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D0569">
      <w:pPr>
        <w:pStyle w:val="7"/>
        <w:jc w:val="center"/>
        <w:rPr>
          <w:rFonts w:ascii="宋体" w:hAnsi="宋体"/>
          <w:b w:val="0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评标办法</w:t>
      </w:r>
    </w:p>
    <w:p w14:paraId="09CE4061">
      <w:pPr>
        <w:spacing w:line="36" w:lineRule="auto"/>
        <w:rPr>
          <w:rFonts w:ascii="宋体" w:hAnsi="宋体"/>
          <w:sz w:val="27"/>
          <w:lang w:eastAsia="zh-CN"/>
        </w:rPr>
      </w:pPr>
    </w:p>
    <w:p w14:paraId="4345FF0A">
      <w:pPr>
        <w:pStyle w:val="3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评标办法前附表</w:t>
      </w:r>
    </w:p>
    <w:tbl>
      <w:tblPr>
        <w:tblStyle w:val="5"/>
        <w:tblW w:w="920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54"/>
        <w:gridCol w:w="1842"/>
        <w:gridCol w:w="5240"/>
      </w:tblGrid>
      <w:tr w14:paraId="288BE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EA8B1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条款号</w:t>
            </w: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0B5187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评审因素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B807F1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评审标准</w:t>
            </w:r>
          </w:p>
        </w:tc>
      </w:tr>
      <w:tr w14:paraId="38E5F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94159D"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1.1</w:t>
            </w:r>
          </w:p>
        </w:tc>
        <w:tc>
          <w:tcPr>
            <w:tcW w:w="105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116D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符合性</w:t>
            </w:r>
            <w:r>
              <w:rPr>
                <w:rFonts w:hint="eastAsia" w:ascii="宋体" w:hAnsi="宋体"/>
              </w:rPr>
              <w:t>评审标准</w:t>
            </w: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8FC3E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投标人名称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628334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与营业执照、资质证书、安全生产许可证一致</w:t>
            </w:r>
          </w:p>
        </w:tc>
      </w:tr>
      <w:tr w14:paraId="65D03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98DE2C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015809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5BBEB5"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投标文件</w:t>
            </w:r>
            <w:r>
              <w:rPr>
                <w:rFonts w:hint="eastAsia" w:ascii="宋体" w:hAnsi="宋体"/>
                <w:lang w:eastAsia="zh-CN"/>
              </w:rPr>
              <w:t>要求及组成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011881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</w:t>
            </w:r>
            <w:r>
              <w:rPr>
                <w:rFonts w:hint="eastAsia" w:ascii="宋体" w:hAnsi="宋体"/>
                <w:lang w:val="en-US" w:eastAsia="zh-CN"/>
              </w:rPr>
              <w:t>十四条</w:t>
            </w:r>
            <w:r>
              <w:rPr>
                <w:rFonts w:hint="eastAsia" w:ascii="宋体" w:hAnsi="宋体"/>
                <w:lang w:eastAsia="zh-CN"/>
              </w:rPr>
              <w:t>要求</w:t>
            </w:r>
          </w:p>
        </w:tc>
      </w:tr>
      <w:tr w14:paraId="489B5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8897F0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50B1CC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4817F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签字、盖章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2A3505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</w:t>
            </w:r>
            <w:r>
              <w:rPr>
                <w:rFonts w:hint="eastAsia" w:ascii="宋体" w:hAnsi="宋体"/>
                <w:lang w:val="en-US" w:eastAsia="zh-CN"/>
              </w:rPr>
              <w:t>十四条</w:t>
            </w:r>
            <w:r>
              <w:rPr>
                <w:rFonts w:hint="eastAsia" w:ascii="宋体" w:hAnsi="宋体"/>
                <w:lang w:eastAsia="zh-CN"/>
              </w:rPr>
              <w:t>要求</w:t>
            </w:r>
          </w:p>
        </w:tc>
      </w:tr>
      <w:tr w14:paraId="71371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DC8A06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5E343D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57DDA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联合体投标人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B7D4E5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提交联合体协议书，并明确联合体牵头人</w:t>
            </w:r>
          </w:p>
        </w:tc>
      </w:tr>
      <w:tr w14:paraId="4798D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86B3E2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355FD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641BF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报价唯一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5590AA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只能有一个报价</w:t>
            </w:r>
          </w:p>
        </w:tc>
      </w:tr>
      <w:tr w14:paraId="7B44D2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997F6A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AC99B8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25E45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备选投标</w:t>
            </w:r>
          </w:p>
          <w:p w14:paraId="1F7135B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方案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17EF04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除招标文件明确允许提交备选投标方案外，投标人不得提交备选投标方案</w:t>
            </w:r>
          </w:p>
        </w:tc>
      </w:tr>
      <w:tr w14:paraId="5613C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8052EE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320A97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E8A01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8C7E2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</w:tr>
      <w:tr w14:paraId="5BDC2D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1756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1.2</w:t>
            </w:r>
          </w:p>
        </w:tc>
        <w:tc>
          <w:tcPr>
            <w:tcW w:w="105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5A46D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资格评审标准</w:t>
            </w: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BCB0A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5B254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具备有效的营业执照</w:t>
            </w:r>
          </w:p>
        </w:tc>
      </w:tr>
      <w:tr w14:paraId="1A6E1B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E125EB">
            <w:pPr>
              <w:rPr>
                <w:rFonts w:ascii="宋体" w:hAnsi="宋体" w:eastAsia="宋体"/>
                <w:kern w:val="2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B86091">
            <w:pPr>
              <w:rPr>
                <w:rFonts w:ascii="宋体" w:hAnsi="宋体" w:eastAsia="宋体"/>
                <w:kern w:val="2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FD3C1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安全生产</w:t>
            </w:r>
          </w:p>
          <w:p w14:paraId="116F7F0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许可证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5D3B57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具备有效的安全生产许可证（园林绿化、电梯安装等不实行安全生产许可的除外）</w:t>
            </w:r>
          </w:p>
        </w:tc>
      </w:tr>
      <w:tr w14:paraId="72150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FC8147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F02DEF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5AAE6B"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资质</w:t>
            </w:r>
            <w:r>
              <w:rPr>
                <w:rFonts w:hint="eastAsia" w:ascii="宋体" w:hAnsi="宋体"/>
                <w:lang w:val="en-US" w:eastAsia="zh-CN"/>
              </w:rPr>
              <w:t>要求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B19F6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</w:t>
            </w:r>
            <w:r>
              <w:rPr>
                <w:rFonts w:hint="eastAsia" w:ascii="宋体" w:hAnsi="宋体"/>
                <w:lang w:val="en-US" w:eastAsia="zh-CN"/>
              </w:rPr>
              <w:t>二条第（一）点</w:t>
            </w:r>
            <w:r>
              <w:rPr>
                <w:rFonts w:hint="eastAsia" w:ascii="宋体" w:hAnsi="宋体" w:cs="Times New Roman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lang w:eastAsia="zh-CN"/>
              </w:rPr>
              <w:t>”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527A3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69DA7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C9C1AE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1BB1E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财务状况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2C4BF8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</w:t>
            </w:r>
            <w:r>
              <w:rPr>
                <w:rFonts w:hint="eastAsia" w:ascii="宋体" w:hAnsi="宋体"/>
                <w:lang w:val="en-US" w:eastAsia="zh-CN"/>
              </w:rPr>
              <w:t>二条第（二）点</w:t>
            </w:r>
            <w:r>
              <w:rPr>
                <w:rFonts w:hint="eastAsia" w:ascii="宋体" w:hAnsi="宋体" w:cs="Times New Roman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lang w:eastAsia="zh-CN"/>
              </w:rPr>
              <w:t>”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06F34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F37E72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B361E3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25E2B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类似项目业绩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6ED79E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</w:t>
            </w:r>
            <w:r>
              <w:rPr>
                <w:rFonts w:hint="eastAsia" w:ascii="宋体" w:hAnsi="宋体"/>
                <w:lang w:val="en-US" w:eastAsia="zh-CN"/>
              </w:rPr>
              <w:t>十四条第（二）点</w:t>
            </w:r>
            <w:r>
              <w:rPr>
                <w:rFonts w:hint="eastAsia" w:ascii="宋体" w:hAnsi="宋体" w:cs="Times New Roman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lang w:eastAsia="zh-CN"/>
              </w:rPr>
              <w:t>”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05E97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0253EF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E5B255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FDEB8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信誉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18E686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</w:t>
            </w:r>
            <w:r>
              <w:rPr>
                <w:rFonts w:hint="eastAsia" w:ascii="宋体" w:hAnsi="宋体"/>
                <w:lang w:val="en-US" w:eastAsia="zh-CN"/>
              </w:rPr>
              <w:t>二条第（三）点</w:t>
            </w:r>
            <w:r>
              <w:rPr>
                <w:rFonts w:hint="eastAsia" w:ascii="宋体" w:hAnsi="宋体" w:cs="Times New Roman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lang w:eastAsia="zh-CN"/>
              </w:rPr>
              <w:t>”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64801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7A0C974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648EEBB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C3084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联合体投标人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799D41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</w:t>
            </w:r>
            <w:r>
              <w:rPr>
                <w:rFonts w:hint="eastAsia" w:ascii="宋体" w:hAnsi="宋体"/>
                <w:lang w:val="en-US" w:eastAsia="zh-CN"/>
              </w:rPr>
              <w:t>十四条第（二）点</w:t>
            </w:r>
            <w:r>
              <w:rPr>
                <w:rFonts w:hint="eastAsia" w:ascii="宋体" w:hAnsi="宋体" w:cs="Times New Roman"/>
                <w:lang w:eastAsia="zh-CN"/>
              </w:rPr>
              <w:t>“</w:t>
            </w:r>
            <w:r>
              <w:rPr>
                <w:rFonts w:hint="eastAsia" w:ascii="宋体" w:hAnsi="宋体" w:cs="Times New Roman"/>
                <w:lang w:val="en-US" w:eastAsia="zh-CN"/>
              </w:rPr>
              <w:t>投标文件组成要求</w:t>
            </w:r>
            <w:r>
              <w:rPr>
                <w:rFonts w:hint="eastAsia" w:ascii="宋体" w:hAnsi="宋体" w:cs="Times New Roman"/>
                <w:lang w:eastAsia="zh-CN"/>
              </w:rPr>
              <w:t>”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1912F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20DE33E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7A0B82D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F7E9F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19957A">
            <w:pPr>
              <w:spacing w:line="360" w:lineRule="auto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</w:tr>
      <w:tr w14:paraId="41B1F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08C652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1.3</w:t>
            </w:r>
          </w:p>
        </w:tc>
        <w:tc>
          <w:tcPr>
            <w:tcW w:w="105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11BC0F5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响应性评审标准</w:t>
            </w: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EFFDD4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  <w:p w14:paraId="290A339E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工期</w:t>
            </w:r>
          </w:p>
          <w:p w14:paraId="7AF6160A">
            <w:pPr>
              <w:spacing w:line="360" w:lineRule="auto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D3AA14">
            <w:pPr>
              <w:spacing w:line="360" w:lineRule="auto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符合第六</w:t>
            </w:r>
            <w:r>
              <w:rPr>
                <w:rFonts w:hint="eastAsia" w:ascii="宋体" w:hAnsi="宋体"/>
                <w:lang w:val="en-US" w:eastAsia="zh-CN"/>
              </w:rPr>
              <w:t>条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211608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14C9026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7C89633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7E8A5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工程质量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0E24A4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符合第七</w:t>
            </w:r>
            <w:r>
              <w:rPr>
                <w:rFonts w:hint="eastAsia" w:ascii="宋体" w:hAnsi="宋体"/>
                <w:lang w:val="en-US" w:eastAsia="zh-CN"/>
              </w:rPr>
              <w:t>条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0E309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1778A54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94F625F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EB5BA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投标保证金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0EF8D2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符合第十二</w:t>
            </w:r>
            <w:r>
              <w:rPr>
                <w:rFonts w:hint="eastAsia" w:ascii="宋体" w:hAnsi="宋体"/>
                <w:lang w:val="en-US" w:eastAsia="zh-CN"/>
              </w:rPr>
              <w:t>条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0EB36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FC8DCF8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1908650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41E51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权利义务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E6D98B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符合第十五</w:t>
            </w:r>
            <w:r>
              <w:rPr>
                <w:rFonts w:hint="eastAsia" w:ascii="宋体" w:hAnsi="宋体"/>
                <w:lang w:val="en-US" w:eastAsia="zh-CN"/>
              </w:rPr>
              <w:t>条</w:t>
            </w:r>
            <w:r>
              <w:rPr>
                <w:rFonts w:hint="eastAsia" w:ascii="宋体" w:hAnsi="宋体"/>
                <w:lang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投标注意事项</w:t>
            </w:r>
            <w:r>
              <w:rPr>
                <w:rFonts w:hint="eastAsia" w:ascii="宋体" w:hAnsi="宋体"/>
                <w:lang w:eastAsia="zh-CN"/>
              </w:rPr>
              <w:t>”规定</w:t>
            </w:r>
          </w:p>
        </w:tc>
      </w:tr>
      <w:tr w14:paraId="09C3D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73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C8B01C8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D09C138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5FAFA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最高限价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89DC3D">
            <w:pPr>
              <w:spacing w:line="360" w:lineRule="auto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投标报价（修正价）不得超过第四</w:t>
            </w:r>
            <w:r>
              <w:rPr>
                <w:rFonts w:hint="eastAsia" w:ascii="宋体" w:hAnsi="宋体"/>
                <w:lang w:val="en-US" w:eastAsia="zh-CN"/>
              </w:rPr>
              <w:t>条</w:t>
            </w:r>
          </w:p>
        </w:tc>
      </w:tr>
      <w:tr w14:paraId="4F85A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F3FA74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14436F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1943FA">
            <w:pPr>
              <w:tabs>
                <w:tab w:val="left" w:pos="315"/>
              </w:tabs>
              <w:spacing w:line="360" w:lineRule="auto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ab/>
            </w:r>
            <w:r>
              <w:rPr>
                <w:rFonts w:hint="eastAsia" w:ascii="宋体" w:hAnsi="宋体"/>
                <w:lang w:eastAsia="zh-CN"/>
              </w:rPr>
              <w:t>报价要求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748FC8"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符合第五</w:t>
            </w:r>
            <w:r>
              <w:rPr>
                <w:rFonts w:hint="eastAsia" w:ascii="宋体" w:hAnsi="宋体"/>
                <w:lang w:val="en-US" w:eastAsia="zh-CN"/>
              </w:rPr>
              <w:t>条</w:t>
            </w:r>
            <w:r>
              <w:rPr>
                <w:rFonts w:hint="eastAsia" w:ascii="宋体" w:hAnsi="宋体"/>
                <w:lang w:eastAsia="zh-CN"/>
              </w:rPr>
              <w:t>规定</w:t>
            </w:r>
          </w:p>
        </w:tc>
      </w:tr>
      <w:tr w14:paraId="2C52F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54432B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0E5A71">
            <w:pPr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8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C08E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5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9AC16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</w:tr>
    </w:tbl>
    <w:p w14:paraId="523EE0A7"/>
    <w:p w14:paraId="7DD694ED">
      <w:pP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 xml:space="preserve">                    </w:t>
      </w:r>
    </w:p>
    <w:p w14:paraId="73CB2E85">
      <w:pP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</w:pPr>
    </w:p>
    <w:p w14:paraId="2B8FC2C2">
      <w:pP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</w:pPr>
    </w:p>
    <w:p w14:paraId="398913FE">
      <w:pP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</w:pPr>
    </w:p>
    <w:p w14:paraId="0E1175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OTY1ZGZjYzlhZWFmMjRiMGFhMDMzYWY1MTNkZTkifQ=="/>
  </w:docVars>
  <w:rsids>
    <w:rsidRoot w:val="6DC6024C"/>
    <w:rsid w:val="6DC6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4"/>
    <w:next w:val="4"/>
    <w:unhideWhenUsed/>
    <w:qFormat/>
    <w:uiPriority w:val="0"/>
    <w:pPr>
      <w:keepNext/>
      <w:keepLines/>
      <w:spacing w:before="260" w:after="260" w:line="360" w:lineRule="auto"/>
      <w:outlineLvl w:val="2"/>
    </w:pPr>
    <w:rPr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4">
    <w:name w:val="Normal_0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Heading 1_0"/>
    <w:basedOn w:val="4"/>
    <w:next w:val="4"/>
    <w:semiHidden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eastAsiaTheme="minorEastAsia"/>
      <w:b/>
      <w:bCs/>
      <w:kern w:val="44"/>
      <w:sz w:val="44"/>
      <w:szCs w:val="4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2024-09-30T08:41:00Z</dcterms:created>
  <dc:creator>一位不愿意透露姓名的唐先生</dc:creator>
  <cp:lastModifiedBy>一位不愿意透露姓名的唐先生</cp:lastModifiedBy>
  <dcterms:modified xsi:type="dcterms:W3CDTF">2024-09-30T08:42:19Z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9477A7452DC048B9B6B144560992F4AA_11</vt:lpwstr>
  </property>
</Properties>
</file>